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DBF" w:rsidRPr="007D4BDF" w:rsidRDefault="0091633B" w:rsidP="0091633B">
      <w:pPr>
        <w:jc w:val="center"/>
        <w:rPr>
          <w:rFonts w:ascii="Times New Roman" w:hAnsi="Times New Roman" w:cs="Times New Roman"/>
          <w:b/>
          <w:sz w:val="26"/>
          <w:szCs w:val="26"/>
        </w:rPr>
      </w:pPr>
      <w:r w:rsidRPr="007D4BDF">
        <w:rPr>
          <w:rFonts w:ascii="Times New Roman" w:hAnsi="Times New Roman" w:cs="Times New Roman"/>
          <w:b/>
          <w:sz w:val="26"/>
          <w:szCs w:val="26"/>
        </w:rPr>
        <w:t xml:space="preserve">Mô tả việc </w:t>
      </w:r>
      <w:r w:rsidR="007D4BDF" w:rsidRPr="007D4BDF">
        <w:rPr>
          <w:rFonts w:ascii="Times New Roman" w:hAnsi="Times New Roman" w:cs="Times New Roman"/>
          <w:b/>
          <w:sz w:val="26"/>
          <w:szCs w:val="26"/>
        </w:rPr>
        <w:t>khảo sát, đánh giá</w:t>
      </w:r>
      <w:r w:rsidRPr="007D4BDF">
        <w:rPr>
          <w:rFonts w:ascii="Times New Roman" w:hAnsi="Times New Roman" w:cs="Times New Roman"/>
          <w:b/>
          <w:sz w:val="26"/>
          <w:szCs w:val="26"/>
        </w:rPr>
        <w:t xml:space="preserve"> giảng viên của HSSV </w:t>
      </w:r>
      <w:proofErr w:type="gramStart"/>
      <w:r w:rsidRPr="007D4BDF">
        <w:rPr>
          <w:rFonts w:ascii="Times New Roman" w:hAnsi="Times New Roman" w:cs="Times New Roman"/>
          <w:b/>
          <w:sz w:val="26"/>
          <w:szCs w:val="26"/>
        </w:rPr>
        <w:t>theo</w:t>
      </w:r>
      <w:proofErr w:type="gramEnd"/>
      <w:r w:rsidRPr="007D4BDF">
        <w:rPr>
          <w:rFonts w:ascii="Times New Roman" w:hAnsi="Times New Roman" w:cs="Times New Roman"/>
          <w:b/>
          <w:sz w:val="26"/>
          <w:szCs w:val="26"/>
        </w:rPr>
        <w:t xml:space="preserve"> từng học phần.</w:t>
      </w:r>
    </w:p>
    <w:p w:rsidR="0091633B" w:rsidRPr="007D4BDF" w:rsidRDefault="0091633B" w:rsidP="007D4BDF">
      <w:pPr>
        <w:ind w:firstLine="720"/>
        <w:jc w:val="both"/>
        <w:rPr>
          <w:rFonts w:ascii="Times New Roman" w:hAnsi="Times New Roman" w:cs="Times New Roman"/>
          <w:sz w:val="26"/>
          <w:szCs w:val="26"/>
        </w:rPr>
      </w:pPr>
      <w:r w:rsidRPr="007D4BDF">
        <w:rPr>
          <w:rFonts w:ascii="Times New Roman" w:hAnsi="Times New Roman" w:cs="Times New Roman"/>
          <w:sz w:val="26"/>
          <w:szCs w:val="26"/>
        </w:rPr>
        <w:t xml:space="preserve">1. Hiện nay, HSSV xem điểm thi kết thúc học phần môn học trên trang cá nhân thông qua trang web của trường lttc.edu.vn (hoặc vào trực tiếp trang http://sv.ltt.edu.vn/). </w:t>
      </w:r>
      <w:proofErr w:type="gramStart"/>
      <w:r w:rsidRPr="007D4BDF">
        <w:rPr>
          <w:rFonts w:ascii="Times New Roman" w:hAnsi="Times New Roman" w:cs="Times New Roman"/>
          <w:sz w:val="26"/>
          <w:szCs w:val="26"/>
        </w:rPr>
        <w:t>HSSV khi đăng nhập tài khoản cá nhân sẽ được xem thông tin kết quả học tập toàn bộ các môn học trong từng học kỳ.</w:t>
      </w:r>
      <w:proofErr w:type="gramEnd"/>
    </w:p>
    <w:p w:rsidR="0091633B" w:rsidRPr="007D4BDF" w:rsidRDefault="0091633B" w:rsidP="007D4BDF">
      <w:pPr>
        <w:ind w:firstLine="720"/>
        <w:jc w:val="both"/>
        <w:rPr>
          <w:rFonts w:ascii="Times New Roman" w:hAnsi="Times New Roman" w:cs="Times New Roman"/>
          <w:sz w:val="26"/>
          <w:szCs w:val="26"/>
        </w:rPr>
      </w:pPr>
      <w:r w:rsidRPr="007D4BDF">
        <w:rPr>
          <w:rFonts w:ascii="Times New Roman" w:hAnsi="Times New Roman" w:cs="Times New Roman"/>
          <w:sz w:val="26"/>
          <w:szCs w:val="26"/>
        </w:rPr>
        <w:t xml:space="preserve">2. Mong muốn: </w:t>
      </w:r>
    </w:p>
    <w:p w:rsidR="0091633B" w:rsidRPr="007D4BDF" w:rsidRDefault="0091633B" w:rsidP="007D4BDF">
      <w:pPr>
        <w:ind w:firstLine="720"/>
        <w:jc w:val="both"/>
        <w:rPr>
          <w:rFonts w:ascii="Times New Roman" w:hAnsi="Times New Roman" w:cs="Times New Roman"/>
          <w:sz w:val="26"/>
          <w:szCs w:val="26"/>
        </w:rPr>
      </w:pPr>
      <w:r w:rsidRPr="007D4BDF">
        <w:rPr>
          <w:rFonts w:ascii="Times New Roman" w:hAnsi="Times New Roman" w:cs="Times New Roman"/>
          <w:sz w:val="26"/>
          <w:szCs w:val="26"/>
        </w:rPr>
        <w:t>+ HSSV trước khi xem điểm phải có nhận xét, đánh giá về giảng viên giảng dạy thông qua từng môn học.</w:t>
      </w:r>
    </w:p>
    <w:p w:rsidR="007D4BDF" w:rsidRPr="007D4BDF" w:rsidRDefault="0091633B" w:rsidP="007D4BDF">
      <w:pPr>
        <w:ind w:firstLine="720"/>
        <w:jc w:val="both"/>
        <w:rPr>
          <w:rFonts w:ascii="Times New Roman" w:hAnsi="Times New Roman" w:cs="Times New Roman"/>
          <w:sz w:val="26"/>
          <w:szCs w:val="26"/>
        </w:rPr>
      </w:pPr>
      <w:r w:rsidRPr="007D4BDF">
        <w:rPr>
          <w:rFonts w:ascii="Times New Roman" w:hAnsi="Times New Roman" w:cs="Times New Roman"/>
          <w:sz w:val="26"/>
          <w:szCs w:val="26"/>
        </w:rPr>
        <w:t xml:space="preserve">+ </w:t>
      </w:r>
      <w:r w:rsidR="00A57CEF" w:rsidRPr="007D4BDF">
        <w:rPr>
          <w:rFonts w:ascii="Times New Roman" w:hAnsi="Times New Roman" w:cs="Times New Roman"/>
          <w:sz w:val="26"/>
          <w:szCs w:val="26"/>
        </w:rPr>
        <w:t xml:space="preserve">Khi HSSV </w:t>
      </w:r>
      <w:proofErr w:type="gramStart"/>
      <w:r w:rsidR="00A57CEF" w:rsidRPr="007D4BDF">
        <w:rPr>
          <w:rFonts w:ascii="Times New Roman" w:hAnsi="Times New Roman" w:cs="Times New Roman"/>
          <w:sz w:val="26"/>
          <w:szCs w:val="26"/>
        </w:rPr>
        <w:t>click</w:t>
      </w:r>
      <w:proofErr w:type="gramEnd"/>
      <w:r w:rsidR="00A57CEF" w:rsidRPr="007D4BDF">
        <w:rPr>
          <w:rFonts w:ascii="Times New Roman" w:hAnsi="Times New Roman" w:cs="Times New Roman"/>
          <w:sz w:val="26"/>
          <w:szCs w:val="26"/>
        </w:rPr>
        <w:t xml:space="preserve"> xem điểm, chỉ xem được từng học phần, môn học. Đồng thời phải trả lời </w:t>
      </w:r>
      <w:r w:rsidR="004B5F41">
        <w:rPr>
          <w:rFonts w:ascii="Times New Roman" w:hAnsi="Times New Roman" w:cs="Times New Roman"/>
          <w:sz w:val="26"/>
          <w:szCs w:val="26"/>
        </w:rPr>
        <w:t xml:space="preserve">đủ các </w:t>
      </w:r>
      <w:r w:rsidR="00A57CEF" w:rsidRPr="007D4BDF">
        <w:rPr>
          <w:rFonts w:ascii="Times New Roman" w:hAnsi="Times New Roman" w:cs="Times New Roman"/>
          <w:sz w:val="26"/>
          <w:szCs w:val="26"/>
        </w:rPr>
        <w:t>câu hỏi mới được xem điểm</w:t>
      </w:r>
      <w:r w:rsidR="007D4BDF" w:rsidRPr="007D4BDF">
        <w:rPr>
          <w:rFonts w:ascii="Times New Roman" w:hAnsi="Times New Roman" w:cs="Times New Roman"/>
          <w:sz w:val="26"/>
          <w:szCs w:val="26"/>
        </w:rPr>
        <w:t xml:space="preserve">, (Nhà trường đã soạn </w:t>
      </w:r>
      <w:r w:rsidR="004B5F41">
        <w:rPr>
          <w:rFonts w:ascii="Times New Roman" w:hAnsi="Times New Roman" w:cs="Times New Roman"/>
          <w:sz w:val="26"/>
          <w:szCs w:val="26"/>
        </w:rPr>
        <w:t>các</w:t>
      </w:r>
      <w:r w:rsidR="007D4BDF" w:rsidRPr="007D4BDF">
        <w:rPr>
          <w:rFonts w:ascii="Times New Roman" w:hAnsi="Times New Roman" w:cs="Times New Roman"/>
          <w:sz w:val="26"/>
          <w:szCs w:val="26"/>
        </w:rPr>
        <w:t xml:space="preserve"> câu hỏi để khảo sát sự hài lòng củ</w:t>
      </w:r>
      <w:r w:rsidR="007D4BDF">
        <w:rPr>
          <w:rFonts w:ascii="Times New Roman" w:hAnsi="Times New Roman" w:cs="Times New Roman"/>
          <w:sz w:val="26"/>
          <w:szCs w:val="26"/>
        </w:rPr>
        <w:t xml:space="preserve">a HSSV </w:t>
      </w:r>
      <w:r w:rsidR="007D4BDF" w:rsidRPr="007D4BDF">
        <w:rPr>
          <w:rFonts w:ascii="Times New Roman" w:hAnsi="Times New Roman" w:cs="Times New Roman"/>
          <w:sz w:val="26"/>
          <w:szCs w:val="26"/>
        </w:rPr>
        <w:t>về hoạt động giảng dạy của giảng viên)</w:t>
      </w:r>
    </w:p>
    <w:p w:rsidR="00A57CEF" w:rsidRDefault="00A57CEF" w:rsidP="007D4BDF">
      <w:pPr>
        <w:ind w:firstLine="720"/>
        <w:jc w:val="both"/>
        <w:rPr>
          <w:rFonts w:ascii="Times New Roman" w:hAnsi="Times New Roman" w:cs="Times New Roman"/>
          <w:sz w:val="26"/>
          <w:szCs w:val="26"/>
        </w:rPr>
      </w:pPr>
      <w:r w:rsidRPr="007D4BDF">
        <w:rPr>
          <w:rFonts w:ascii="Times New Roman" w:hAnsi="Times New Roman" w:cs="Times New Roman"/>
          <w:sz w:val="26"/>
          <w:szCs w:val="26"/>
        </w:rPr>
        <w:t>+ Kết quả, số liệu khảo sát được tổng hợp đối với từng giảng viên và đối với từng môn học mà giảng viên tham gia giảng dạy và được HSSV nhậ</w:t>
      </w:r>
      <w:r w:rsidR="007D4BDF" w:rsidRPr="007D4BDF">
        <w:rPr>
          <w:rFonts w:ascii="Times New Roman" w:hAnsi="Times New Roman" w:cs="Times New Roman"/>
          <w:sz w:val="26"/>
          <w:szCs w:val="26"/>
        </w:rPr>
        <w:t>n xét được lưu trữ vào hệ thống phần mềm.</w:t>
      </w:r>
      <w:bookmarkStart w:id="0" w:name="_GoBack"/>
      <w:bookmarkEnd w:id="0"/>
    </w:p>
    <w:p w:rsidR="001A0634" w:rsidRDefault="001A0634">
      <w:pPr>
        <w:rPr>
          <w:rFonts w:ascii="Times New Roman" w:hAnsi="Times New Roman" w:cs="Times New Roman"/>
          <w:sz w:val="26"/>
          <w:szCs w:val="26"/>
        </w:rPr>
      </w:pPr>
      <w:r>
        <w:rPr>
          <w:rFonts w:ascii="Times New Roman" w:hAnsi="Times New Roman" w:cs="Times New Roman"/>
          <w:sz w:val="26"/>
          <w:szCs w:val="26"/>
        </w:rPr>
        <w:br w:type="page"/>
      </w:r>
    </w:p>
    <w:p w:rsidR="001A0634" w:rsidRDefault="001A0634" w:rsidP="001A0634">
      <w:pPr>
        <w:spacing w:after="120"/>
        <w:ind w:firstLine="720"/>
        <w:jc w:val="both"/>
        <w:rPr>
          <w:sz w:val="26"/>
          <w:szCs w:val="26"/>
        </w:rPr>
      </w:pPr>
      <w:r>
        <w:rPr>
          <w:sz w:val="26"/>
          <w:szCs w:val="26"/>
        </w:rPr>
        <w:lastRenderedPageBreak/>
        <w:t>Nhằm góp phần đảm bảo và nâng cao chất lượng hoạt động dạy học trong trường Cao đẳng Lý Tự Trọng Thành phố Hồ Chí Minh, đề nghị các Anh/Chị Học sinh, Sinh viên với tinh thần trung thực và xây dựng, cho biết ý kiến của mình về hoạt động giảng dạy học phần này của Thầy/Cô. Nhà trường chân thành cảm ơn và hoan nghênh mọi ý kiến, đồng thời cam kết bảo mật thông tin của người tham gia trả lời. Việc khảo sát này không ảnh hưởng kết quả học tập của Anh/Chị bởi mục đích chỉ hướng đến sự cải tiến, điều chỉnh hoạt động của nhà trường cho tốt hơn.</w:t>
      </w:r>
    </w:p>
    <w:p w:rsidR="001A0634" w:rsidRDefault="001A0634" w:rsidP="001A0634">
      <w:pPr>
        <w:spacing w:after="120"/>
        <w:ind w:firstLine="720"/>
        <w:jc w:val="both"/>
        <w:rPr>
          <w:sz w:val="26"/>
          <w:szCs w:val="26"/>
        </w:rPr>
      </w:pPr>
      <w:r>
        <w:rPr>
          <w:sz w:val="26"/>
          <w:szCs w:val="26"/>
        </w:rPr>
        <w:t xml:space="preserve">Đề nghị khoanh tròn vào các chữ số tương ứng trong bảng hỏi </w:t>
      </w:r>
      <w:proofErr w:type="gramStart"/>
      <w:r>
        <w:rPr>
          <w:sz w:val="26"/>
          <w:szCs w:val="26"/>
        </w:rPr>
        <w:t>theo</w:t>
      </w:r>
      <w:proofErr w:type="gramEnd"/>
      <w:r>
        <w:rPr>
          <w:sz w:val="26"/>
          <w:szCs w:val="26"/>
        </w:rPr>
        <w:t xml:space="preserve"> thang đánh giá: </w:t>
      </w:r>
    </w:p>
    <w:p w:rsidR="001A0634" w:rsidRDefault="001A0634" w:rsidP="001A0634">
      <w:pPr>
        <w:spacing w:after="120"/>
        <w:ind w:firstLine="720"/>
        <w:jc w:val="both"/>
        <w:rPr>
          <w:sz w:val="26"/>
          <w:szCs w:val="26"/>
        </w:rPr>
      </w:pPr>
      <w:r w:rsidRPr="00223EF6">
        <w:rPr>
          <w:b/>
          <w:sz w:val="26"/>
          <w:szCs w:val="26"/>
        </w:rPr>
        <w:t xml:space="preserve">4 = </w:t>
      </w:r>
      <w:r>
        <w:rPr>
          <w:b/>
          <w:sz w:val="26"/>
          <w:szCs w:val="26"/>
        </w:rPr>
        <w:t>rất hài lòng</w:t>
      </w:r>
      <w:r>
        <w:rPr>
          <w:sz w:val="26"/>
          <w:szCs w:val="26"/>
        </w:rPr>
        <w:t xml:space="preserve">;  </w:t>
      </w:r>
      <w:r>
        <w:rPr>
          <w:sz w:val="26"/>
          <w:szCs w:val="26"/>
        </w:rPr>
        <w:tab/>
      </w:r>
      <w:r w:rsidRPr="00223EF6">
        <w:rPr>
          <w:b/>
          <w:sz w:val="26"/>
          <w:szCs w:val="26"/>
        </w:rPr>
        <w:t xml:space="preserve">3 = </w:t>
      </w:r>
      <w:r>
        <w:rPr>
          <w:b/>
          <w:sz w:val="26"/>
          <w:szCs w:val="26"/>
        </w:rPr>
        <w:t>hài lòng</w:t>
      </w:r>
      <w:r>
        <w:rPr>
          <w:sz w:val="26"/>
          <w:szCs w:val="26"/>
        </w:rPr>
        <w:t xml:space="preserve">; </w:t>
      </w:r>
      <w:r>
        <w:rPr>
          <w:sz w:val="26"/>
          <w:szCs w:val="26"/>
        </w:rPr>
        <w:tab/>
      </w:r>
      <w:r>
        <w:rPr>
          <w:sz w:val="26"/>
          <w:szCs w:val="26"/>
        </w:rPr>
        <w:tab/>
      </w:r>
      <w:r w:rsidRPr="00223EF6">
        <w:rPr>
          <w:b/>
          <w:sz w:val="26"/>
          <w:szCs w:val="26"/>
        </w:rPr>
        <w:t xml:space="preserve">2 = </w:t>
      </w:r>
      <w:r>
        <w:rPr>
          <w:b/>
          <w:sz w:val="26"/>
          <w:szCs w:val="26"/>
        </w:rPr>
        <w:t>tạm hài lòng</w:t>
      </w:r>
      <w:r>
        <w:rPr>
          <w:sz w:val="26"/>
          <w:szCs w:val="26"/>
        </w:rPr>
        <w:t>;</w:t>
      </w:r>
      <w:r>
        <w:rPr>
          <w:sz w:val="26"/>
          <w:szCs w:val="26"/>
        </w:rPr>
        <w:tab/>
      </w:r>
      <w:r w:rsidRPr="00223EF6">
        <w:rPr>
          <w:b/>
          <w:sz w:val="26"/>
          <w:szCs w:val="26"/>
        </w:rPr>
        <w:t xml:space="preserve">1 = không </w:t>
      </w:r>
      <w:r>
        <w:rPr>
          <w:b/>
          <w:sz w:val="26"/>
          <w:szCs w:val="26"/>
        </w:rPr>
        <w:t>hài lòng</w:t>
      </w:r>
    </w:p>
    <w:p w:rsidR="001A0634" w:rsidRDefault="001A0634" w:rsidP="001A0634">
      <w:pPr>
        <w:ind w:firstLine="720"/>
        <w:jc w:val="both"/>
        <w:rPr>
          <w:b/>
          <w:sz w:val="26"/>
          <w:szCs w:val="26"/>
        </w:rPr>
      </w:pPr>
    </w:p>
    <w:p w:rsidR="001A0634" w:rsidRDefault="001A0634" w:rsidP="001A0634">
      <w:pPr>
        <w:ind w:firstLine="720"/>
        <w:jc w:val="both"/>
        <w:rPr>
          <w:b/>
          <w:sz w:val="26"/>
          <w:szCs w:val="26"/>
        </w:rPr>
      </w:pPr>
      <w:r>
        <w:rPr>
          <w:b/>
          <w:sz w:val="26"/>
          <w:szCs w:val="26"/>
        </w:rPr>
        <w:t>Câu hỏi:</w:t>
      </w:r>
    </w:p>
    <w:p w:rsidR="001A0634" w:rsidRPr="00E664C3" w:rsidRDefault="001A0634" w:rsidP="001A0634">
      <w:pPr>
        <w:ind w:firstLine="720"/>
        <w:jc w:val="both"/>
        <w:rPr>
          <w:b/>
          <w:sz w:val="26"/>
          <w:szCs w:val="26"/>
        </w:rPr>
      </w:pPr>
      <w:r w:rsidRPr="00E664C3">
        <w:rPr>
          <w:b/>
          <w:sz w:val="26"/>
          <w:szCs w:val="26"/>
        </w:rPr>
        <w:t xml:space="preserve">1. Bạn được giảng viên (GV) thông báo </w:t>
      </w:r>
      <w:r w:rsidRPr="00E664C3">
        <w:rPr>
          <w:b/>
          <w:i/>
          <w:sz w:val="26"/>
          <w:szCs w:val="26"/>
        </w:rPr>
        <w:t>Đề cương chi tiết học phần</w:t>
      </w:r>
      <w:r w:rsidRPr="00E664C3">
        <w:rPr>
          <w:b/>
          <w:sz w:val="26"/>
          <w:szCs w:val="26"/>
        </w:rPr>
        <w:t xml:space="preserve"> ngay từ buổi học đầu tiên và hướng dẫn </w:t>
      </w:r>
      <w:r>
        <w:rPr>
          <w:b/>
          <w:sz w:val="26"/>
          <w:szCs w:val="26"/>
        </w:rPr>
        <w:t>học sinh sinh viên (SV)</w:t>
      </w:r>
      <w:r w:rsidRPr="00E664C3">
        <w:rPr>
          <w:b/>
          <w:sz w:val="26"/>
          <w:szCs w:val="26"/>
        </w:rPr>
        <w:t xml:space="preserve"> phương pháp tự học, tự nghiên cứu.</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spacing w:after="120"/>
        <w:ind w:firstLine="720"/>
        <w:jc w:val="both"/>
        <w:rPr>
          <w:b/>
          <w:sz w:val="26"/>
          <w:szCs w:val="26"/>
        </w:rPr>
      </w:pPr>
      <w:r w:rsidRPr="00E664C3">
        <w:rPr>
          <w:b/>
          <w:sz w:val="26"/>
          <w:szCs w:val="26"/>
        </w:rPr>
        <w:t>2. Bạn được GV thông báo và giải thích rõ ràng về hình thức và phương pháp đánh giá học tập trước khi học.</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spacing w:after="120"/>
        <w:ind w:firstLine="720"/>
        <w:jc w:val="both"/>
        <w:rPr>
          <w:b/>
          <w:sz w:val="26"/>
          <w:szCs w:val="26"/>
        </w:rPr>
      </w:pPr>
      <w:r w:rsidRPr="00E664C3">
        <w:rPr>
          <w:b/>
          <w:sz w:val="26"/>
          <w:szCs w:val="26"/>
        </w:rPr>
        <w:t>3. Lư</w:t>
      </w:r>
      <w:r>
        <w:rPr>
          <w:b/>
          <w:sz w:val="26"/>
          <w:szCs w:val="26"/>
        </w:rPr>
        <w:t xml:space="preserve">ợng thông tin, kiến thức GV </w:t>
      </w:r>
      <w:r w:rsidRPr="00E664C3">
        <w:rPr>
          <w:b/>
          <w:sz w:val="26"/>
          <w:szCs w:val="26"/>
        </w:rPr>
        <w:t>chuyển giao cho SV đáp ứng mục tiêu của học phần.</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ind w:firstLine="720"/>
        <w:jc w:val="both"/>
        <w:rPr>
          <w:b/>
          <w:sz w:val="26"/>
          <w:szCs w:val="26"/>
        </w:rPr>
      </w:pPr>
      <w:r w:rsidRPr="00E664C3">
        <w:rPr>
          <w:b/>
          <w:sz w:val="26"/>
          <w:szCs w:val="26"/>
        </w:rPr>
        <w:t>4. GV thiết kế bài giảng và tổ chức hoạt động giảng dạy trên lớp một cách chủ động, tự tin, không lúng túng.</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ind w:firstLine="720"/>
        <w:jc w:val="both"/>
        <w:rPr>
          <w:b/>
          <w:sz w:val="26"/>
          <w:szCs w:val="26"/>
        </w:rPr>
      </w:pPr>
      <w:r w:rsidRPr="00E664C3">
        <w:rPr>
          <w:b/>
          <w:sz w:val="26"/>
          <w:szCs w:val="26"/>
        </w:rPr>
        <w:t>5. GV giải thích các vấn đề chặt chẽ, rõ ràng dễ hiểu, giúp bạn nắm vững nội dung của bài học.</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spacing w:after="120"/>
        <w:ind w:firstLine="720"/>
        <w:jc w:val="both"/>
        <w:rPr>
          <w:b/>
          <w:sz w:val="26"/>
          <w:szCs w:val="26"/>
        </w:rPr>
      </w:pPr>
      <w:r w:rsidRPr="00E664C3">
        <w:rPr>
          <w:b/>
          <w:sz w:val="26"/>
          <w:szCs w:val="26"/>
        </w:rPr>
        <w:lastRenderedPageBreak/>
        <w:t>6. GV tổ chức, hướng dẫn SV hoạt động nhóm để củng cố bài học, mở rộng nhận thức, vận dụng kiến thức.</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ind w:firstLine="720"/>
        <w:jc w:val="both"/>
        <w:rPr>
          <w:b/>
          <w:sz w:val="26"/>
          <w:szCs w:val="26"/>
        </w:rPr>
      </w:pPr>
      <w:r>
        <w:rPr>
          <w:b/>
          <w:sz w:val="26"/>
          <w:szCs w:val="26"/>
        </w:rPr>
        <w:t xml:space="preserve">7. GV dạy học </w:t>
      </w:r>
      <w:proofErr w:type="gramStart"/>
      <w:r>
        <w:rPr>
          <w:b/>
          <w:sz w:val="26"/>
          <w:szCs w:val="26"/>
        </w:rPr>
        <w:t>theo</w:t>
      </w:r>
      <w:proofErr w:type="gramEnd"/>
      <w:r>
        <w:rPr>
          <w:b/>
          <w:sz w:val="26"/>
          <w:szCs w:val="26"/>
        </w:rPr>
        <w:t xml:space="preserve"> </w:t>
      </w:r>
      <w:r w:rsidRPr="00E664C3">
        <w:rPr>
          <w:b/>
          <w:sz w:val="26"/>
          <w:szCs w:val="26"/>
        </w:rPr>
        <w:t>phương pháp nêu vấn đề, kích thích tư duy phê phán và sáng tạo của người học.</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spacing w:before="40" w:after="40"/>
        <w:ind w:firstLine="720"/>
        <w:jc w:val="both"/>
        <w:rPr>
          <w:b/>
          <w:sz w:val="26"/>
          <w:szCs w:val="26"/>
        </w:rPr>
      </w:pPr>
      <w:r w:rsidRPr="00E664C3">
        <w:rPr>
          <w:b/>
          <w:sz w:val="26"/>
          <w:szCs w:val="26"/>
        </w:rPr>
        <w:t>8. Trong giờ học,</w:t>
      </w:r>
      <w:r>
        <w:rPr>
          <w:b/>
          <w:sz w:val="26"/>
          <w:szCs w:val="26"/>
        </w:rPr>
        <w:t xml:space="preserve"> </w:t>
      </w:r>
      <w:r w:rsidRPr="00E664C3">
        <w:rPr>
          <w:b/>
          <w:sz w:val="26"/>
          <w:szCs w:val="26"/>
        </w:rPr>
        <w:t>GV chú trọng phát triển kỹ năng diễn đạt, kỹ năng giải quyết vấn đề của SV.</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ind w:firstLine="720"/>
        <w:jc w:val="both"/>
        <w:rPr>
          <w:b/>
          <w:sz w:val="26"/>
          <w:szCs w:val="26"/>
        </w:rPr>
      </w:pPr>
      <w:r w:rsidRPr="00E664C3">
        <w:rPr>
          <w:b/>
          <w:sz w:val="26"/>
          <w:szCs w:val="26"/>
        </w:rPr>
        <w:t xml:space="preserve">9. GV liên hệ nội dung bài học với thực tiễn đời sống, gắn với nghề </w:t>
      </w:r>
      <w:r>
        <w:rPr>
          <w:b/>
          <w:sz w:val="26"/>
          <w:szCs w:val="26"/>
        </w:rPr>
        <w:t>nghiệp tương lai của ng</w:t>
      </w:r>
      <w:r w:rsidRPr="00E664C3">
        <w:rPr>
          <w:b/>
          <w:sz w:val="26"/>
          <w:szCs w:val="26"/>
        </w:rPr>
        <w:t>ành học.</w:t>
      </w:r>
    </w:p>
    <w:p w:rsidR="001A0634" w:rsidRPr="00E664C3" w:rsidRDefault="001A0634" w:rsidP="001A0634">
      <w:pPr>
        <w:spacing w:after="120"/>
        <w:jc w:val="both"/>
        <w:rPr>
          <w:sz w:val="26"/>
          <w:szCs w:val="26"/>
        </w:rPr>
      </w:pPr>
      <w:r w:rsidRPr="00E664C3">
        <w:rPr>
          <w:sz w:val="26"/>
          <w:szCs w:val="26"/>
        </w:rPr>
        <w:t xml:space="preserve">A. hoàn toàn đồng ý </w:t>
      </w:r>
      <w:r w:rsidRPr="00E664C3">
        <w:rPr>
          <w:sz w:val="26"/>
          <w:szCs w:val="26"/>
        </w:rPr>
        <w:tab/>
        <w:t>B. đồng ý</w:t>
      </w:r>
      <w:r w:rsidRPr="00E664C3">
        <w:rPr>
          <w:sz w:val="26"/>
          <w:szCs w:val="26"/>
        </w:rPr>
        <w:tab/>
      </w:r>
      <w:r w:rsidRPr="00E664C3">
        <w:rPr>
          <w:sz w:val="26"/>
          <w:szCs w:val="26"/>
        </w:rPr>
        <w:tab/>
        <w:t xml:space="preserve">C. phân vân          </w:t>
      </w:r>
      <w:r w:rsidRPr="00E664C3">
        <w:rPr>
          <w:sz w:val="26"/>
          <w:szCs w:val="26"/>
        </w:rPr>
        <w:tab/>
        <w:t>D. không đồng ý</w:t>
      </w:r>
    </w:p>
    <w:p w:rsidR="001A0634" w:rsidRPr="00E664C3" w:rsidRDefault="001A0634" w:rsidP="001A0634">
      <w:pPr>
        <w:ind w:firstLine="720"/>
        <w:jc w:val="both"/>
        <w:rPr>
          <w:b/>
          <w:sz w:val="26"/>
          <w:szCs w:val="26"/>
        </w:rPr>
      </w:pPr>
      <w:r w:rsidRPr="00E664C3">
        <w:rPr>
          <w:b/>
          <w:sz w:val="26"/>
          <w:szCs w:val="26"/>
        </w:rPr>
        <w:t>10. GV quan sát, quản lý tốt hoạt động học tập trên lớp, cuốn hút người học bằng phương pháp dạy học phù hợp với học phần.</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ind w:firstLine="720"/>
        <w:jc w:val="both"/>
        <w:rPr>
          <w:b/>
          <w:sz w:val="26"/>
          <w:szCs w:val="26"/>
        </w:rPr>
      </w:pPr>
      <w:r w:rsidRPr="00E664C3">
        <w:rPr>
          <w:b/>
          <w:sz w:val="26"/>
          <w:szCs w:val="26"/>
        </w:rPr>
        <w:t>11. GV cởi mở và tôn trọng ý kiến của mọi SV, khuyến khích tư duy độc lập, sáng tạo của người học.</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ind w:firstLine="720"/>
        <w:jc w:val="both"/>
        <w:rPr>
          <w:b/>
          <w:sz w:val="26"/>
          <w:szCs w:val="26"/>
        </w:rPr>
      </w:pPr>
      <w:r w:rsidRPr="00E664C3">
        <w:rPr>
          <w:b/>
          <w:sz w:val="26"/>
          <w:szCs w:val="26"/>
        </w:rPr>
        <w:t>12. GV thực hiện nghiêm túc giờ lên lớp; phân bố và sử dụng thời gia</w:t>
      </w:r>
      <w:r>
        <w:rPr>
          <w:b/>
          <w:sz w:val="26"/>
          <w:szCs w:val="26"/>
        </w:rPr>
        <w:t>n lên lớp hợp lý, bám sát đ</w:t>
      </w:r>
      <w:r w:rsidRPr="00E664C3">
        <w:rPr>
          <w:b/>
          <w:sz w:val="26"/>
          <w:szCs w:val="26"/>
        </w:rPr>
        <w:t>ề cương chi tiết học phần.</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ind w:firstLine="720"/>
        <w:jc w:val="both"/>
        <w:rPr>
          <w:b/>
          <w:sz w:val="26"/>
          <w:szCs w:val="26"/>
        </w:rPr>
      </w:pPr>
      <w:r w:rsidRPr="00E664C3">
        <w:rPr>
          <w:b/>
          <w:sz w:val="26"/>
          <w:szCs w:val="26"/>
        </w:rPr>
        <w:t xml:space="preserve">13. Các giáo trình, tài liệu tham khảo do </w:t>
      </w:r>
      <w:r>
        <w:rPr>
          <w:b/>
          <w:sz w:val="26"/>
          <w:szCs w:val="26"/>
        </w:rPr>
        <w:t>GV</w:t>
      </w:r>
      <w:r w:rsidRPr="00E664C3">
        <w:rPr>
          <w:b/>
          <w:sz w:val="26"/>
          <w:szCs w:val="26"/>
        </w:rPr>
        <w:t xml:space="preserve"> giới thiệu được cập nhật kiến thức, giúp SV mở rộng hiểu biết về học phần, môn học.</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ind w:firstLine="720"/>
        <w:jc w:val="both"/>
        <w:rPr>
          <w:b/>
          <w:sz w:val="26"/>
          <w:szCs w:val="26"/>
        </w:rPr>
      </w:pPr>
      <w:r w:rsidRPr="00E664C3">
        <w:rPr>
          <w:b/>
          <w:sz w:val="26"/>
          <w:szCs w:val="26"/>
        </w:rPr>
        <w:t>14. Kết quả học tập của người học được đánh giá bằng nhiều hình thức khác nhau (kiểm tra, thảo luận nhóm, bài tập, tiểu luận, giao nhiệm vụ học tập ở nhà…)</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ind w:firstLine="720"/>
        <w:jc w:val="both"/>
        <w:rPr>
          <w:b/>
          <w:sz w:val="26"/>
          <w:szCs w:val="26"/>
        </w:rPr>
      </w:pPr>
      <w:r w:rsidRPr="00E664C3">
        <w:rPr>
          <w:b/>
          <w:sz w:val="26"/>
          <w:szCs w:val="26"/>
        </w:rPr>
        <w:lastRenderedPageBreak/>
        <w:t xml:space="preserve">15. Hình thức và nội dung đánh giá của </w:t>
      </w:r>
      <w:r>
        <w:rPr>
          <w:b/>
          <w:sz w:val="26"/>
          <w:szCs w:val="26"/>
        </w:rPr>
        <w:t>GV</w:t>
      </w:r>
      <w:r w:rsidRPr="00E664C3">
        <w:rPr>
          <w:b/>
          <w:sz w:val="26"/>
          <w:szCs w:val="26"/>
        </w:rPr>
        <w:t xml:space="preserve"> khuyến khích phát triển tích cực, sáng tạo của người học trong việc vận dụng kiến thức đã học.</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ind w:firstLine="720"/>
        <w:jc w:val="both"/>
        <w:rPr>
          <w:b/>
          <w:sz w:val="26"/>
          <w:szCs w:val="26"/>
        </w:rPr>
      </w:pPr>
      <w:r w:rsidRPr="00E664C3">
        <w:rPr>
          <w:b/>
          <w:sz w:val="26"/>
          <w:szCs w:val="26"/>
        </w:rPr>
        <w:t>16. Kiểm tra đã tổng hợp được những kiến thức quan trọng của học phần, khích lệ khả năng vận dụng sáng tạo của người học.</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ind w:firstLine="720"/>
        <w:jc w:val="both"/>
        <w:rPr>
          <w:b/>
          <w:sz w:val="26"/>
          <w:szCs w:val="26"/>
        </w:rPr>
      </w:pPr>
      <w:r w:rsidRPr="00E664C3">
        <w:rPr>
          <w:b/>
          <w:sz w:val="26"/>
          <w:szCs w:val="26"/>
        </w:rPr>
        <w:t>17. Bài tập, bài kiểm tra của SV được trả lại đúng hẹn với những nhận xét hữu ích và mang tính tích cực giúp người học tiến bộ.</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Default="001A0634" w:rsidP="001A0634">
      <w:pPr>
        <w:ind w:firstLine="720"/>
        <w:jc w:val="both"/>
        <w:rPr>
          <w:b/>
          <w:sz w:val="26"/>
          <w:szCs w:val="26"/>
        </w:rPr>
      </w:pPr>
      <w:r w:rsidRPr="00E664C3">
        <w:rPr>
          <w:b/>
          <w:sz w:val="26"/>
          <w:szCs w:val="26"/>
        </w:rPr>
        <w:t xml:space="preserve">18. Kết quả học tập của SV được </w:t>
      </w:r>
      <w:r>
        <w:rPr>
          <w:b/>
          <w:sz w:val="26"/>
          <w:szCs w:val="26"/>
        </w:rPr>
        <w:t>GV</w:t>
      </w:r>
      <w:r w:rsidRPr="00E664C3">
        <w:rPr>
          <w:b/>
          <w:sz w:val="26"/>
          <w:szCs w:val="26"/>
        </w:rPr>
        <w:t xml:space="preserve"> đánh giá chính xác, khách quan,</w:t>
      </w:r>
      <w:r>
        <w:rPr>
          <w:b/>
          <w:sz w:val="26"/>
          <w:szCs w:val="26"/>
        </w:rPr>
        <w:t xml:space="preserve"> </w:t>
      </w:r>
      <w:r w:rsidRPr="00E664C3">
        <w:rPr>
          <w:b/>
          <w:sz w:val="26"/>
          <w:szCs w:val="26"/>
        </w:rPr>
        <w:t>công bằng.</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ind w:firstLine="720"/>
        <w:jc w:val="both"/>
        <w:rPr>
          <w:b/>
          <w:sz w:val="26"/>
          <w:szCs w:val="26"/>
        </w:rPr>
      </w:pPr>
      <w:r w:rsidRPr="00E664C3">
        <w:rPr>
          <w:b/>
          <w:sz w:val="26"/>
          <w:szCs w:val="26"/>
        </w:rPr>
        <w:t xml:space="preserve">19. Trang phục, đi đứng, giao tiếp của </w:t>
      </w:r>
      <w:r>
        <w:rPr>
          <w:b/>
          <w:sz w:val="26"/>
          <w:szCs w:val="26"/>
        </w:rPr>
        <w:t>GV</w:t>
      </w:r>
      <w:r w:rsidRPr="00E664C3">
        <w:rPr>
          <w:b/>
          <w:sz w:val="26"/>
          <w:szCs w:val="26"/>
        </w:rPr>
        <w:t xml:space="preserve"> phù hợp với môi trường sư phạm.</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ind w:firstLine="720"/>
        <w:jc w:val="both"/>
        <w:rPr>
          <w:b/>
          <w:sz w:val="26"/>
          <w:szCs w:val="26"/>
        </w:rPr>
      </w:pPr>
      <w:r w:rsidRPr="00E664C3">
        <w:rPr>
          <w:b/>
          <w:sz w:val="26"/>
          <w:szCs w:val="26"/>
        </w:rPr>
        <w:t xml:space="preserve">20. </w:t>
      </w:r>
      <w:r>
        <w:rPr>
          <w:b/>
          <w:sz w:val="26"/>
          <w:szCs w:val="26"/>
        </w:rPr>
        <w:t>GV</w:t>
      </w:r>
      <w:r w:rsidRPr="00E664C3">
        <w:rPr>
          <w:b/>
          <w:sz w:val="26"/>
          <w:szCs w:val="26"/>
        </w:rPr>
        <w:t xml:space="preserve"> nhiệt tình giảng dạy và thể hiện tốt đạo đức, trình độ khoa học, kỹ năng sư phạm của một nhà giáo.</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Default="001A0634" w:rsidP="001A0634">
      <w:pPr>
        <w:jc w:val="both"/>
        <w:rPr>
          <w:sz w:val="26"/>
          <w:szCs w:val="26"/>
        </w:rPr>
      </w:pPr>
    </w:p>
    <w:p w:rsidR="001A0634" w:rsidRDefault="001A0634" w:rsidP="001A0634">
      <w:pPr>
        <w:ind w:firstLine="720"/>
        <w:jc w:val="both"/>
        <w:rPr>
          <w:sz w:val="26"/>
          <w:szCs w:val="26"/>
        </w:rPr>
      </w:pPr>
      <w:r>
        <w:rPr>
          <w:sz w:val="26"/>
          <w:szCs w:val="26"/>
        </w:rPr>
        <w:t>Xin cảm ơn</w:t>
      </w:r>
      <w:proofErr w:type="gramStart"/>
      <w:r>
        <w:rPr>
          <w:sz w:val="26"/>
          <w:szCs w:val="26"/>
        </w:rPr>
        <w:t>./</w:t>
      </w:r>
      <w:proofErr w:type="gramEnd"/>
      <w:r>
        <w:rPr>
          <w:sz w:val="26"/>
          <w:szCs w:val="26"/>
        </w:rPr>
        <w:t>.</w:t>
      </w:r>
    </w:p>
    <w:p w:rsidR="001A0634" w:rsidRDefault="001A0634">
      <w:pPr>
        <w:rPr>
          <w:b/>
          <w:sz w:val="26"/>
          <w:szCs w:val="26"/>
          <w:highlight w:val="yellow"/>
        </w:rPr>
      </w:pPr>
      <w:r>
        <w:rPr>
          <w:b/>
          <w:sz w:val="26"/>
          <w:szCs w:val="26"/>
          <w:highlight w:val="yellow"/>
        </w:rPr>
        <w:br w:type="page"/>
      </w:r>
    </w:p>
    <w:p w:rsidR="001A0634" w:rsidRPr="00671156" w:rsidRDefault="001A0634" w:rsidP="001A0634">
      <w:pPr>
        <w:spacing w:after="120"/>
        <w:ind w:firstLine="720"/>
        <w:jc w:val="both"/>
        <w:rPr>
          <w:b/>
          <w:sz w:val="26"/>
          <w:szCs w:val="26"/>
          <w:highlight w:val="yellow"/>
        </w:rPr>
      </w:pPr>
      <w:r w:rsidRPr="00671156">
        <w:rPr>
          <w:b/>
          <w:sz w:val="26"/>
          <w:szCs w:val="26"/>
          <w:highlight w:val="yellow"/>
        </w:rPr>
        <w:lastRenderedPageBreak/>
        <w:t>Việc lấy ý kiến phản hồi của học sinh, sinh viên về hoạt động giảng dạy của giảng viên tập trung vào những nội dung sau:</w:t>
      </w:r>
    </w:p>
    <w:p w:rsidR="001A0634" w:rsidRPr="00671156" w:rsidRDefault="001A0634" w:rsidP="001A0634">
      <w:pPr>
        <w:spacing w:after="120"/>
        <w:ind w:firstLine="720"/>
        <w:jc w:val="both"/>
        <w:rPr>
          <w:sz w:val="26"/>
          <w:szCs w:val="26"/>
          <w:highlight w:val="yellow"/>
        </w:rPr>
      </w:pPr>
      <w:r w:rsidRPr="00671156">
        <w:rPr>
          <w:sz w:val="26"/>
          <w:szCs w:val="26"/>
          <w:highlight w:val="yellow"/>
        </w:rPr>
        <w:t>1. Nội dung và phương pháp giảng dạy của giảng viên.</w:t>
      </w:r>
    </w:p>
    <w:p w:rsidR="001A0634" w:rsidRPr="00671156" w:rsidRDefault="001A0634" w:rsidP="001A0634">
      <w:pPr>
        <w:spacing w:after="120"/>
        <w:jc w:val="both"/>
        <w:rPr>
          <w:sz w:val="26"/>
          <w:szCs w:val="26"/>
          <w:highlight w:val="yellow"/>
        </w:rPr>
      </w:pPr>
      <w:r w:rsidRPr="00671156">
        <w:rPr>
          <w:sz w:val="26"/>
          <w:szCs w:val="26"/>
          <w:highlight w:val="yellow"/>
        </w:rPr>
        <w:t> </w:t>
      </w:r>
      <w:r w:rsidRPr="00671156">
        <w:rPr>
          <w:sz w:val="26"/>
          <w:szCs w:val="26"/>
          <w:highlight w:val="yellow"/>
        </w:rPr>
        <w:tab/>
        <w:t>2. Tài liệu phục vụ giảng dạy, học tập và việc sử dụng phương tiện dạy học của giảng viên.</w:t>
      </w:r>
    </w:p>
    <w:p w:rsidR="001A0634" w:rsidRPr="00671156" w:rsidRDefault="001A0634" w:rsidP="001A0634">
      <w:pPr>
        <w:spacing w:after="120"/>
        <w:ind w:firstLine="720"/>
        <w:jc w:val="both"/>
        <w:rPr>
          <w:sz w:val="26"/>
          <w:szCs w:val="26"/>
          <w:highlight w:val="yellow"/>
        </w:rPr>
      </w:pPr>
      <w:r w:rsidRPr="00671156">
        <w:rPr>
          <w:sz w:val="26"/>
          <w:szCs w:val="26"/>
          <w:highlight w:val="yellow"/>
        </w:rPr>
        <w:t>3. Trách nhiệm, sự nhiệt tình của giảng viên đối với người học và thời gian giảng dạy của giảng viên.</w:t>
      </w:r>
    </w:p>
    <w:p w:rsidR="001A0634" w:rsidRPr="00671156" w:rsidRDefault="001A0634" w:rsidP="001A0634">
      <w:pPr>
        <w:spacing w:after="120"/>
        <w:ind w:firstLine="720"/>
        <w:jc w:val="both"/>
        <w:rPr>
          <w:sz w:val="26"/>
          <w:szCs w:val="26"/>
          <w:highlight w:val="yellow"/>
        </w:rPr>
      </w:pPr>
      <w:r w:rsidRPr="00671156">
        <w:rPr>
          <w:sz w:val="26"/>
          <w:szCs w:val="26"/>
          <w:highlight w:val="yellow"/>
        </w:rPr>
        <w:t>4. Khả năng của giảng viên trong việc khuyến khích tính sáng tạo, tư duy độc lập của người học trong quá trình học tập.</w:t>
      </w:r>
    </w:p>
    <w:p w:rsidR="001A0634" w:rsidRPr="00671156" w:rsidRDefault="001A0634" w:rsidP="001A0634">
      <w:pPr>
        <w:spacing w:after="120"/>
        <w:ind w:firstLine="720"/>
        <w:jc w:val="both"/>
        <w:rPr>
          <w:sz w:val="26"/>
          <w:szCs w:val="26"/>
          <w:highlight w:val="yellow"/>
        </w:rPr>
      </w:pPr>
      <w:r w:rsidRPr="00671156">
        <w:rPr>
          <w:sz w:val="26"/>
          <w:szCs w:val="26"/>
          <w:highlight w:val="yellow"/>
        </w:rPr>
        <w:t>5. Sự công bằng của giảng viên trong kiểm tra đánh giá quá trình và kiểm tra đánh giá kết quả học tập của người học.</w:t>
      </w:r>
    </w:p>
    <w:p w:rsidR="001A0634" w:rsidRPr="00671156" w:rsidRDefault="001A0634" w:rsidP="001A0634">
      <w:pPr>
        <w:spacing w:after="120"/>
        <w:ind w:firstLine="720"/>
        <w:jc w:val="both"/>
        <w:rPr>
          <w:sz w:val="26"/>
          <w:szCs w:val="26"/>
          <w:highlight w:val="yellow"/>
        </w:rPr>
      </w:pPr>
      <w:r w:rsidRPr="00671156">
        <w:rPr>
          <w:sz w:val="26"/>
          <w:szCs w:val="26"/>
          <w:highlight w:val="yellow"/>
        </w:rPr>
        <w:t>6. Năng lực của giảng viên trong việc tổ chức, hướng dẫn và tư vấn hoạt động học cho người học.</w:t>
      </w:r>
    </w:p>
    <w:p w:rsidR="001A0634" w:rsidRPr="00794883" w:rsidRDefault="001A0634" w:rsidP="001A0634">
      <w:pPr>
        <w:spacing w:after="120"/>
        <w:ind w:firstLine="720"/>
        <w:jc w:val="both"/>
        <w:rPr>
          <w:sz w:val="26"/>
          <w:szCs w:val="26"/>
        </w:rPr>
      </w:pPr>
      <w:r w:rsidRPr="00671156">
        <w:rPr>
          <w:sz w:val="26"/>
          <w:szCs w:val="26"/>
          <w:highlight w:val="yellow"/>
        </w:rPr>
        <w:t>7. Tác phong sư phạm của giảng viên.</w:t>
      </w:r>
    </w:p>
    <w:p w:rsidR="001A0634" w:rsidRPr="007D4BDF" w:rsidRDefault="001A0634" w:rsidP="007D4BDF">
      <w:pPr>
        <w:ind w:firstLine="720"/>
        <w:jc w:val="both"/>
        <w:rPr>
          <w:rFonts w:ascii="Times New Roman" w:hAnsi="Times New Roman" w:cs="Times New Roman"/>
          <w:sz w:val="26"/>
          <w:szCs w:val="26"/>
        </w:rPr>
      </w:pPr>
    </w:p>
    <w:p w:rsidR="0091633B" w:rsidRDefault="0091633B" w:rsidP="0091633B">
      <w:pPr>
        <w:jc w:val="both"/>
        <w:rPr>
          <w:sz w:val="26"/>
          <w:szCs w:val="26"/>
        </w:rPr>
      </w:pPr>
    </w:p>
    <w:p w:rsidR="0091633B" w:rsidRPr="0091633B" w:rsidRDefault="0091633B" w:rsidP="0091633B">
      <w:pPr>
        <w:jc w:val="both"/>
        <w:rPr>
          <w:sz w:val="26"/>
          <w:szCs w:val="26"/>
        </w:rPr>
      </w:pPr>
    </w:p>
    <w:sectPr w:rsidR="0091633B" w:rsidRPr="009163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633B"/>
    <w:rsid w:val="001A0634"/>
    <w:rsid w:val="003E5DBF"/>
    <w:rsid w:val="004B5F41"/>
    <w:rsid w:val="007D4BDF"/>
    <w:rsid w:val="0091633B"/>
    <w:rsid w:val="00A57C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633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63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5</Pages>
  <Words>940</Words>
  <Characters>5363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ThaySi</cp:lastModifiedBy>
  <cp:revision>3</cp:revision>
  <dcterms:created xsi:type="dcterms:W3CDTF">2018-05-04T06:54:00Z</dcterms:created>
  <dcterms:modified xsi:type="dcterms:W3CDTF">2018-05-07T01:56:00Z</dcterms:modified>
</cp:coreProperties>
</file>